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71B" w:rsidRPr="00C03CD6" w:rsidRDefault="00245B6A" w:rsidP="009221F2">
      <w:pPr>
        <w:jc w:val="center"/>
        <w:rPr>
          <w:rFonts w:ascii="GrilledCheese BTN" w:hAnsi="GrilledCheese BTN"/>
          <w:sz w:val="28"/>
          <w:szCs w:val="28"/>
        </w:rPr>
      </w:pPr>
      <w:r>
        <w:rPr>
          <w:noProof/>
        </w:rPr>
        <w:drawing>
          <wp:inline distT="0" distB="0" distL="0" distR="0">
            <wp:extent cx="625915" cy="513715"/>
            <wp:effectExtent l="0" t="0" r="0" b="0"/>
            <wp:docPr id="1" name="Picture 1" descr="C:\Users\smithb5\AppData\Local\Microsoft\Windows\Temporary Internet Files\Content.Word\Angelf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b5\AppData\Local\Microsoft\Windows\Temporary Internet Files\Content.Word\Angelfish.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657195" cy="539388"/>
                    </a:xfrm>
                    <a:prstGeom prst="rect">
                      <a:avLst/>
                    </a:prstGeom>
                    <a:noFill/>
                    <a:ln>
                      <a:noFill/>
                    </a:ln>
                  </pic:spPr>
                </pic:pic>
              </a:graphicData>
            </a:graphic>
          </wp:inline>
        </w:drawing>
      </w:r>
      <w:r w:rsidR="00232730" w:rsidRPr="00245B6A">
        <w:rPr>
          <w:rFonts w:ascii="GrilledCheese BTN" w:hAnsi="GrilledCheese BTN"/>
          <w:b/>
          <w:sz w:val="32"/>
          <w:szCs w:val="32"/>
          <w:u w:val="single"/>
        </w:rPr>
        <w:t xml:space="preserve">Mrs. Brooke’s </w:t>
      </w:r>
      <w:r w:rsidR="001C6456" w:rsidRPr="00245B6A">
        <w:rPr>
          <w:rFonts w:ascii="GrilledCheese BTN" w:hAnsi="GrilledCheese BTN"/>
          <w:b/>
          <w:sz w:val="32"/>
          <w:szCs w:val="32"/>
          <w:u w:val="single"/>
        </w:rPr>
        <w:t>Behavior Plan</w:t>
      </w:r>
      <w:r>
        <w:rPr>
          <w:noProof/>
        </w:rPr>
        <w:drawing>
          <wp:inline distT="0" distB="0" distL="0" distR="0" wp14:anchorId="5E0B395C" wp14:editId="6FA45F14">
            <wp:extent cx="579054" cy="475254"/>
            <wp:effectExtent l="0" t="0" r="0" b="0"/>
            <wp:docPr id="2" name="Picture 2" descr="C:\Users\smithb5\AppData\Local\Microsoft\Windows\Temporary Internet Files\Content.Word\Angelf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b5\AppData\Local\Microsoft\Windows\Temporary Internet Files\Content.Word\Angelfish.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699" cy="515179"/>
                    </a:xfrm>
                    <a:prstGeom prst="rect">
                      <a:avLst/>
                    </a:prstGeom>
                    <a:noFill/>
                    <a:ln>
                      <a:noFill/>
                    </a:ln>
                  </pic:spPr>
                </pic:pic>
              </a:graphicData>
            </a:graphic>
          </wp:inline>
        </w:drawing>
      </w:r>
    </w:p>
    <w:p w:rsidR="001C6456" w:rsidRPr="009221F2" w:rsidRDefault="000C44B4" w:rsidP="001C6456">
      <w:pPr>
        <w:spacing w:after="0"/>
        <w:rPr>
          <w:rFonts w:ascii="GrilledCheese BTN" w:hAnsi="GrilledCheese BTN"/>
          <w:b/>
          <w:sz w:val="24"/>
          <w:szCs w:val="24"/>
          <w:u w:val="single"/>
        </w:rPr>
      </w:pPr>
      <w:r w:rsidRPr="009221F2">
        <w:rPr>
          <w:rFonts w:ascii="GrilledCheese BTN" w:hAnsi="GrilledCheese BTN"/>
          <w:b/>
          <w:sz w:val="24"/>
          <w:szCs w:val="24"/>
          <w:u w:val="single"/>
        </w:rPr>
        <w:t>Class</w:t>
      </w:r>
      <w:r w:rsidR="001C6456" w:rsidRPr="009221F2">
        <w:rPr>
          <w:rFonts w:ascii="GrilledCheese BTN" w:hAnsi="GrilledCheese BTN"/>
          <w:b/>
          <w:sz w:val="24"/>
          <w:szCs w:val="24"/>
          <w:u w:val="single"/>
        </w:rPr>
        <w:t xml:space="preserve"> Rules</w:t>
      </w:r>
    </w:p>
    <w:p w:rsidR="001C6456" w:rsidRPr="009221F2" w:rsidRDefault="00245B6A" w:rsidP="001C6456">
      <w:pPr>
        <w:spacing w:after="0"/>
        <w:rPr>
          <w:rFonts w:asciiTheme="majorHAnsi" w:hAnsiTheme="majorHAnsi" w:cs="Arial"/>
        </w:rPr>
      </w:pPr>
      <w:r w:rsidRPr="009221F2">
        <w:rPr>
          <w:noProof/>
        </w:rPr>
        <w:drawing>
          <wp:inline distT="0" distB="0" distL="0" distR="0">
            <wp:extent cx="295275" cy="236263"/>
            <wp:effectExtent l="0" t="0" r="0" b="0"/>
            <wp:docPr id="10" name="Picture 10" descr="C:\Users\smithb5\AppData\Local\Microsoft\Windows\Temporary Internet Files\Content.Word\SeaTur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ithb5\AppData\Local\Microsoft\Windows\Temporary Internet Files\Content.Word\SeaTurt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08851" cy="247126"/>
                    </a:xfrm>
                    <a:prstGeom prst="rect">
                      <a:avLst/>
                    </a:prstGeom>
                    <a:noFill/>
                    <a:ln>
                      <a:noFill/>
                    </a:ln>
                  </pic:spPr>
                </pic:pic>
              </a:graphicData>
            </a:graphic>
          </wp:inline>
        </w:drawing>
      </w:r>
      <w:r w:rsidRPr="009221F2">
        <w:rPr>
          <w:rFonts w:asciiTheme="majorHAnsi" w:hAnsiTheme="majorHAnsi" w:cs="Arial"/>
        </w:rPr>
        <w:t xml:space="preserve">  </w:t>
      </w:r>
      <w:r w:rsidR="000C44B4" w:rsidRPr="009221F2">
        <w:rPr>
          <w:rFonts w:asciiTheme="majorHAnsi" w:hAnsiTheme="majorHAnsi" w:cs="Arial"/>
        </w:rPr>
        <w:t>Follow Directions</w:t>
      </w:r>
      <w:bookmarkStart w:id="0" w:name="_GoBack"/>
      <w:bookmarkEnd w:id="0"/>
    </w:p>
    <w:p w:rsidR="001C6456" w:rsidRPr="009221F2" w:rsidRDefault="00245B6A" w:rsidP="001C6456">
      <w:pPr>
        <w:spacing w:after="0"/>
        <w:rPr>
          <w:rFonts w:asciiTheme="majorHAnsi" w:hAnsiTheme="majorHAnsi" w:cs="Arial"/>
        </w:rPr>
      </w:pPr>
      <w:r w:rsidRPr="009221F2">
        <w:rPr>
          <w:noProof/>
        </w:rPr>
        <w:drawing>
          <wp:inline distT="0" distB="0" distL="0" distR="0" wp14:anchorId="2F491CC2" wp14:editId="22E1146C">
            <wp:extent cx="295275" cy="236263"/>
            <wp:effectExtent l="0" t="0" r="0" b="0"/>
            <wp:docPr id="12" name="Picture 12" descr="C:\Users\smithb5\AppData\Local\Microsoft\Windows\Temporary Internet Files\Content.Word\SeaTur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ithb5\AppData\Local\Microsoft\Windows\Temporary Internet Files\Content.Word\SeaTurt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08851" cy="247126"/>
                    </a:xfrm>
                    <a:prstGeom prst="rect">
                      <a:avLst/>
                    </a:prstGeom>
                    <a:noFill/>
                    <a:ln>
                      <a:noFill/>
                    </a:ln>
                  </pic:spPr>
                </pic:pic>
              </a:graphicData>
            </a:graphic>
          </wp:inline>
        </w:drawing>
      </w:r>
      <w:r w:rsidRPr="009221F2">
        <w:rPr>
          <w:rFonts w:asciiTheme="majorHAnsi" w:hAnsiTheme="majorHAnsi" w:cs="Arial"/>
        </w:rPr>
        <w:t xml:space="preserve">  </w:t>
      </w:r>
      <w:r w:rsidR="000C44B4" w:rsidRPr="009221F2">
        <w:rPr>
          <w:rFonts w:asciiTheme="majorHAnsi" w:hAnsiTheme="majorHAnsi" w:cs="Arial"/>
        </w:rPr>
        <w:t>Raise Your Hand for Permission to Speak</w:t>
      </w:r>
    </w:p>
    <w:p w:rsidR="001C6456" w:rsidRPr="009221F2" w:rsidRDefault="00245B6A" w:rsidP="001C6456">
      <w:pPr>
        <w:spacing w:after="0"/>
        <w:rPr>
          <w:rFonts w:asciiTheme="majorHAnsi" w:hAnsiTheme="majorHAnsi" w:cs="Arial"/>
        </w:rPr>
      </w:pPr>
      <w:r w:rsidRPr="009221F2">
        <w:rPr>
          <w:noProof/>
        </w:rPr>
        <w:drawing>
          <wp:inline distT="0" distB="0" distL="0" distR="0" wp14:anchorId="2F491CC2" wp14:editId="22E1146C">
            <wp:extent cx="295275" cy="236263"/>
            <wp:effectExtent l="0" t="0" r="0" b="0"/>
            <wp:docPr id="13" name="Picture 13" descr="C:\Users\smithb5\AppData\Local\Microsoft\Windows\Temporary Internet Files\Content.Word\SeaTur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ithb5\AppData\Local\Microsoft\Windows\Temporary Internet Files\Content.Word\SeaTurt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08851" cy="247126"/>
                    </a:xfrm>
                    <a:prstGeom prst="rect">
                      <a:avLst/>
                    </a:prstGeom>
                    <a:noFill/>
                    <a:ln>
                      <a:noFill/>
                    </a:ln>
                  </pic:spPr>
                </pic:pic>
              </a:graphicData>
            </a:graphic>
          </wp:inline>
        </w:drawing>
      </w:r>
      <w:r w:rsidRPr="009221F2">
        <w:rPr>
          <w:rFonts w:asciiTheme="majorHAnsi" w:hAnsiTheme="majorHAnsi" w:cs="Arial"/>
        </w:rPr>
        <w:t xml:space="preserve">  </w:t>
      </w:r>
      <w:r w:rsidR="000C44B4" w:rsidRPr="009221F2">
        <w:rPr>
          <w:rFonts w:asciiTheme="majorHAnsi" w:hAnsiTheme="majorHAnsi" w:cs="Arial"/>
        </w:rPr>
        <w:t>Keep Your Hands, Feet, and Objects to Yourself</w:t>
      </w:r>
    </w:p>
    <w:p w:rsidR="001C6456" w:rsidRPr="009221F2" w:rsidRDefault="00245B6A" w:rsidP="001C6456">
      <w:pPr>
        <w:spacing w:after="0"/>
        <w:rPr>
          <w:rFonts w:asciiTheme="majorHAnsi" w:hAnsiTheme="majorHAnsi" w:cs="Arial"/>
        </w:rPr>
      </w:pPr>
      <w:r w:rsidRPr="009221F2">
        <w:rPr>
          <w:noProof/>
        </w:rPr>
        <w:drawing>
          <wp:inline distT="0" distB="0" distL="0" distR="0" wp14:anchorId="2F491CC2" wp14:editId="22E1146C">
            <wp:extent cx="295275" cy="236263"/>
            <wp:effectExtent l="0" t="0" r="0" b="0"/>
            <wp:docPr id="14" name="Picture 14" descr="C:\Users\smithb5\AppData\Local\Microsoft\Windows\Temporary Internet Files\Content.Word\SeaTur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ithb5\AppData\Local\Microsoft\Windows\Temporary Internet Files\Content.Word\SeaTurt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08851" cy="247126"/>
                    </a:xfrm>
                    <a:prstGeom prst="rect">
                      <a:avLst/>
                    </a:prstGeom>
                    <a:noFill/>
                    <a:ln>
                      <a:noFill/>
                    </a:ln>
                  </pic:spPr>
                </pic:pic>
              </a:graphicData>
            </a:graphic>
          </wp:inline>
        </w:drawing>
      </w:r>
      <w:r w:rsidRPr="009221F2">
        <w:rPr>
          <w:rFonts w:asciiTheme="majorHAnsi" w:hAnsiTheme="majorHAnsi" w:cs="Arial"/>
        </w:rPr>
        <w:t xml:space="preserve">  </w:t>
      </w:r>
      <w:r w:rsidR="000C44B4" w:rsidRPr="009221F2">
        <w:rPr>
          <w:rFonts w:asciiTheme="majorHAnsi" w:hAnsiTheme="majorHAnsi" w:cs="Arial"/>
        </w:rPr>
        <w:t>Do Your Personal Best</w:t>
      </w:r>
    </w:p>
    <w:p w:rsidR="001C6456" w:rsidRPr="009221F2" w:rsidRDefault="00245B6A" w:rsidP="001C6456">
      <w:pPr>
        <w:spacing w:after="0"/>
        <w:rPr>
          <w:rFonts w:ascii="Arial" w:hAnsi="Arial" w:cs="Arial"/>
        </w:rPr>
      </w:pPr>
      <w:r w:rsidRPr="009221F2">
        <w:rPr>
          <w:noProof/>
        </w:rPr>
        <w:drawing>
          <wp:inline distT="0" distB="0" distL="0" distR="0" wp14:anchorId="2F491CC2" wp14:editId="22E1146C">
            <wp:extent cx="295275" cy="236263"/>
            <wp:effectExtent l="0" t="0" r="0" b="0"/>
            <wp:docPr id="15" name="Picture 15" descr="C:\Users\smithb5\AppData\Local\Microsoft\Windows\Temporary Internet Files\Content.Word\SeaTur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ithb5\AppData\Local\Microsoft\Windows\Temporary Internet Files\Content.Word\SeaTurt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08851" cy="247126"/>
                    </a:xfrm>
                    <a:prstGeom prst="rect">
                      <a:avLst/>
                    </a:prstGeom>
                    <a:noFill/>
                    <a:ln>
                      <a:noFill/>
                    </a:ln>
                  </pic:spPr>
                </pic:pic>
              </a:graphicData>
            </a:graphic>
          </wp:inline>
        </w:drawing>
      </w:r>
      <w:r w:rsidRPr="009221F2">
        <w:rPr>
          <w:rFonts w:asciiTheme="majorHAnsi" w:hAnsiTheme="majorHAnsi" w:cs="Arial"/>
        </w:rPr>
        <w:t xml:space="preserve">  </w:t>
      </w:r>
      <w:r w:rsidR="000C44B4" w:rsidRPr="009221F2">
        <w:rPr>
          <w:rFonts w:asciiTheme="majorHAnsi" w:hAnsiTheme="majorHAnsi" w:cs="Arial"/>
        </w:rPr>
        <w:t>Be an Active Listener (eyes on speaker, listening ears on, hands are free, and mouth is closed)</w:t>
      </w:r>
    </w:p>
    <w:p w:rsidR="009221F2" w:rsidRPr="009221F2" w:rsidRDefault="009221F2" w:rsidP="001C6456">
      <w:pPr>
        <w:spacing w:after="0"/>
        <w:rPr>
          <w:rFonts w:ascii="Arial" w:hAnsi="Arial" w:cs="Arial"/>
          <w:sz w:val="24"/>
          <w:szCs w:val="24"/>
        </w:rPr>
      </w:pPr>
    </w:p>
    <w:p w:rsidR="005E4395" w:rsidRPr="009221F2" w:rsidRDefault="005E4395" w:rsidP="005E4395">
      <w:pPr>
        <w:spacing w:after="0"/>
        <w:rPr>
          <w:rFonts w:ascii="GrilledCheese BTN" w:hAnsi="GrilledCheese BTN" w:cs="Arial"/>
          <w:b/>
          <w:sz w:val="24"/>
          <w:szCs w:val="24"/>
          <w:u w:val="single"/>
        </w:rPr>
      </w:pPr>
      <w:r w:rsidRPr="009221F2">
        <w:rPr>
          <w:rFonts w:ascii="GrilledCheese BTN" w:hAnsi="GrilledCheese BTN" w:cs="Arial"/>
          <w:b/>
          <w:sz w:val="24"/>
          <w:szCs w:val="24"/>
          <w:u w:val="single"/>
        </w:rPr>
        <w:t xml:space="preserve">Warm </w:t>
      </w:r>
      <w:proofErr w:type="spellStart"/>
      <w:r w:rsidRPr="009221F2">
        <w:rPr>
          <w:rFonts w:ascii="GrilledCheese BTN" w:hAnsi="GrilledCheese BTN" w:cs="Arial"/>
          <w:b/>
          <w:sz w:val="24"/>
          <w:szCs w:val="24"/>
          <w:u w:val="single"/>
        </w:rPr>
        <w:t>Fuzzies</w:t>
      </w:r>
      <w:proofErr w:type="spellEnd"/>
      <w:r w:rsidRPr="009221F2">
        <w:rPr>
          <w:rFonts w:ascii="GrilledCheese BTN" w:hAnsi="GrilledCheese BTN" w:cs="Arial"/>
          <w:b/>
          <w:sz w:val="24"/>
          <w:szCs w:val="24"/>
          <w:u w:val="single"/>
        </w:rPr>
        <w:t xml:space="preserve">  </w:t>
      </w:r>
    </w:p>
    <w:p w:rsidR="005E4395" w:rsidRPr="009221F2" w:rsidRDefault="005E4395" w:rsidP="005E4395">
      <w:pPr>
        <w:spacing w:after="0"/>
        <w:rPr>
          <w:rFonts w:asciiTheme="majorHAnsi" w:hAnsiTheme="majorHAnsi" w:cs="Arial"/>
        </w:rPr>
      </w:pPr>
      <w:r w:rsidRPr="009221F2">
        <w:rPr>
          <w:rFonts w:asciiTheme="majorHAnsi" w:hAnsiTheme="majorHAnsi" w:cs="Arial"/>
        </w:rPr>
        <w:t xml:space="preserve">Students will receive “warm </w:t>
      </w:r>
      <w:proofErr w:type="spellStart"/>
      <w:r w:rsidRPr="009221F2">
        <w:rPr>
          <w:rFonts w:asciiTheme="majorHAnsi" w:hAnsiTheme="majorHAnsi" w:cs="Arial"/>
        </w:rPr>
        <w:t>fuzzies</w:t>
      </w:r>
      <w:proofErr w:type="spellEnd"/>
      <w:r w:rsidRPr="009221F2">
        <w:rPr>
          <w:rFonts w:asciiTheme="majorHAnsi" w:hAnsiTheme="majorHAnsi" w:cs="Arial"/>
        </w:rPr>
        <w:t xml:space="preserve">” throughout the day for displaying ideal behavior, answering questions, being kind, making 100s on tests, keeping a tidy work area, being a bucket-filler,  etc.  They may also loose a “fuzzy” for misbehavior or messiness.  On trade day, students will have a chance to trade in their “warm </w:t>
      </w:r>
      <w:proofErr w:type="spellStart"/>
      <w:r w:rsidRPr="009221F2">
        <w:rPr>
          <w:rFonts w:asciiTheme="majorHAnsi" w:hAnsiTheme="majorHAnsi" w:cs="Arial"/>
        </w:rPr>
        <w:t>fuzzies</w:t>
      </w:r>
      <w:proofErr w:type="spellEnd"/>
      <w:r w:rsidRPr="009221F2">
        <w:rPr>
          <w:rFonts w:asciiTheme="majorHAnsi" w:hAnsiTheme="majorHAnsi" w:cs="Arial"/>
        </w:rPr>
        <w:t>” for classroom coupons.  There are lots of coupons to choose from and they “cost” various amounts of “</w:t>
      </w:r>
      <w:proofErr w:type="spellStart"/>
      <w:r w:rsidRPr="009221F2">
        <w:rPr>
          <w:rFonts w:asciiTheme="majorHAnsi" w:hAnsiTheme="majorHAnsi" w:cs="Arial"/>
        </w:rPr>
        <w:t>fuzzies</w:t>
      </w:r>
      <w:proofErr w:type="spellEnd"/>
      <w:r w:rsidRPr="009221F2">
        <w:rPr>
          <w:rFonts w:asciiTheme="majorHAnsi" w:hAnsiTheme="majorHAnsi" w:cs="Arial"/>
        </w:rPr>
        <w:t>.”  Students may choose to spend all of their “</w:t>
      </w:r>
      <w:proofErr w:type="spellStart"/>
      <w:r w:rsidRPr="009221F2">
        <w:rPr>
          <w:rFonts w:asciiTheme="majorHAnsi" w:hAnsiTheme="majorHAnsi" w:cs="Arial"/>
        </w:rPr>
        <w:t>fuzzies</w:t>
      </w:r>
      <w:proofErr w:type="spellEnd"/>
      <w:r w:rsidRPr="009221F2">
        <w:rPr>
          <w:rFonts w:asciiTheme="majorHAnsi" w:hAnsiTheme="majorHAnsi" w:cs="Arial"/>
        </w:rPr>
        <w:t>” each week, or learn to save up for a larger coupon!</w:t>
      </w:r>
    </w:p>
    <w:p w:rsidR="009221F2" w:rsidRDefault="009221F2" w:rsidP="005E4395">
      <w:pPr>
        <w:spacing w:after="0"/>
        <w:rPr>
          <w:rFonts w:asciiTheme="majorHAnsi" w:hAnsiTheme="majorHAnsi" w:cs="Arial"/>
          <w:sz w:val="24"/>
          <w:szCs w:val="24"/>
        </w:rPr>
      </w:pPr>
    </w:p>
    <w:p w:rsidR="009221F2" w:rsidRPr="009221F2" w:rsidRDefault="009221F2" w:rsidP="009221F2">
      <w:pPr>
        <w:spacing w:after="0"/>
        <w:rPr>
          <w:rFonts w:asciiTheme="majorHAnsi" w:hAnsiTheme="majorHAnsi" w:cs="Arial"/>
          <w:b/>
          <w:sz w:val="24"/>
          <w:szCs w:val="24"/>
        </w:rPr>
      </w:pPr>
      <w:r w:rsidRPr="009221F2">
        <w:rPr>
          <w:rFonts w:asciiTheme="majorHAnsi" w:hAnsiTheme="majorHAnsi" w:cs="Arial"/>
          <w:b/>
          <w:sz w:val="24"/>
          <w:szCs w:val="24"/>
        </w:rPr>
        <w:t>What is Bucket Filling????</w:t>
      </w:r>
    </w:p>
    <w:p w:rsidR="009221F2" w:rsidRPr="009221F2" w:rsidRDefault="009221F2" w:rsidP="005E4395">
      <w:pPr>
        <w:spacing w:after="0"/>
        <w:rPr>
          <w:rFonts w:ascii="GrilledCheese BTN" w:hAnsi="GrilledCheese BTN" w:cs="Arial"/>
          <w:b/>
          <w:u w:val="single"/>
        </w:rPr>
      </w:pPr>
      <w:r w:rsidRPr="009221F2">
        <w:rPr>
          <w:rFonts w:asciiTheme="majorHAnsi" w:hAnsiTheme="majorHAnsi" w:cs="Arial"/>
        </w:rPr>
        <w:t>“Bucket filling” are those actions or words that show that you care about someone.  Saying or doing something kind.  Showing respect to others.  One of the focuses for our class is to learn to be bucket fillers.</w:t>
      </w:r>
    </w:p>
    <w:p w:rsidR="005E4395" w:rsidRDefault="005E4395" w:rsidP="001C6456">
      <w:pPr>
        <w:spacing w:after="0"/>
        <w:rPr>
          <w:rFonts w:ascii="Arial" w:hAnsi="Arial" w:cs="Arial"/>
          <w:sz w:val="36"/>
          <w:szCs w:val="36"/>
        </w:rPr>
      </w:pPr>
    </w:p>
    <w:p w:rsidR="000C44B4" w:rsidRPr="009221F2" w:rsidRDefault="00C03CD6" w:rsidP="001C6456">
      <w:pPr>
        <w:spacing w:after="0"/>
        <w:rPr>
          <w:rFonts w:ascii="GrilledCheese BTN" w:hAnsi="GrilledCheese BTN" w:cs="Arial"/>
          <w:b/>
          <w:sz w:val="24"/>
          <w:szCs w:val="24"/>
          <w:u w:val="single"/>
        </w:rPr>
      </w:pPr>
      <w:r w:rsidRPr="009221F2">
        <w:rPr>
          <w:rFonts w:ascii="GrilledCheese BTN" w:hAnsi="GrilledCheese BTN" w:cs="Arial"/>
          <w:b/>
          <w:sz w:val="24"/>
          <w:szCs w:val="24"/>
          <w:u w:val="single"/>
        </w:rPr>
        <w:t>Consequences for Breaking Rules</w:t>
      </w:r>
      <w:r w:rsidR="005E4395" w:rsidRPr="009221F2">
        <w:rPr>
          <w:rFonts w:ascii="GrilledCheese BTN" w:hAnsi="GrilledCheese BTN" w:cs="Arial"/>
          <w:b/>
          <w:sz w:val="24"/>
          <w:szCs w:val="24"/>
          <w:u w:val="single"/>
        </w:rPr>
        <w:t xml:space="preserve"> </w:t>
      </w:r>
    </w:p>
    <w:p w:rsidR="001C6456" w:rsidRPr="009221F2" w:rsidRDefault="00245B6A" w:rsidP="001C6456">
      <w:pPr>
        <w:spacing w:after="0"/>
        <w:rPr>
          <w:rFonts w:asciiTheme="majorHAnsi" w:hAnsiTheme="majorHAnsi" w:cs="Arial"/>
        </w:rPr>
      </w:pPr>
      <w:r>
        <w:rPr>
          <w:noProof/>
        </w:rPr>
        <w:t xml:space="preserve"> </w:t>
      </w:r>
      <w:r w:rsidRPr="009221F2">
        <w:rPr>
          <w:noProof/>
        </w:rPr>
        <w:drawing>
          <wp:inline distT="0" distB="0" distL="0" distR="0">
            <wp:extent cx="331549" cy="365006"/>
            <wp:effectExtent l="0" t="0" r="0" b="0"/>
            <wp:docPr id="7" name="Picture 7" descr="C:\Users\smithb5\AppData\Local\Microsoft\Windows\Temporary Internet Files\Content.Word\Octop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ithb5\AppData\Local\Microsoft\Windows\Temporary Internet Files\Content.Word\Octop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40771" cy="375158"/>
                    </a:xfrm>
                    <a:prstGeom prst="rect">
                      <a:avLst/>
                    </a:prstGeom>
                    <a:noFill/>
                    <a:ln>
                      <a:noFill/>
                    </a:ln>
                  </pic:spPr>
                </pic:pic>
              </a:graphicData>
            </a:graphic>
          </wp:inline>
        </w:drawing>
      </w:r>
      <w:r w:rsidRPr="009221F2">
        <w:rPr>
          <w:noProof/>
        </w:rPr>
        <w:t xml:space="preserve">  </w:t>
      </w:r>
      <w:r w:rsidR="005E4395" w:rsidRPr="009221F2">
        <w:rPr>
          <w:rFonts w:asciiTheme="majorHAnsi" w:hAnsiTheme="majorHAnsi" w:cs="Arial"/>
        </w:rPr>
        <w:t>First Time—verbal reminder</w:t>
      </w:r>
    </w:p>
    <w:p w:rsidR="001C6456" w:rsidRPr="009221F2" w:rsidRDefault="00245B6A" w:rsidP="001C6456">
      <w:pPr>
        <w:spacing w:after="0"/>
        <w:rPr>
          <w:rFonts w:asciiTheme="majorHAnsi" w:hAnsiTheme="majorHAnsi" w:cs="Arial"/>
        </w:rPr>
      </w:pPr>
      <w:r w:rsidRPr="009221F2">
        <w:rPr>
          <w:noProof/>
        </w:rPr>
        <w:drawing>
          <wp:inline distT="0" distB="0" distL="0" distR="0" wp14:anchorId="0BBDB9BE" wp14:editId="088B6E04">
            <wp:extent cx="331549" cy="365006"/>
            <wp:effectExtent l="0" t="0" r="0" b="0"/>
            <wp:docPr id="8" name="Picture 8" descr="C:\Users\smithb5\AppData\Local\Microsoft\Windows\Temporary Internet Files\Content.Word\Octop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ithb5\AppData\Local\Microsoft\Windows\Temporary Internet Files\Content.Word\Octop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40771" cy="375158"/>
                    </a:xfrm>
                    <a:prstGeom prst="rect">
                      <a:avLst/>
                    </a:prstGeom>
                    <a:noFill/>
                    <a:ln>
                      <a:noFill/>
                    </a:ln>
                  </pic:spPr>
                </pic:pic>
              </a:graphicData>
            </a:graphic>
          </wp:inline>
        </w:drawing>
      </w:r>
      <w:r w:rsidRPr="009221F2">
        <w:rPr>
          <w:rFonts w:asciiTheme="majorHAnsi" w:hAnsiTheme="majorHAnsi" w:cs="Arial"/>
        </w:rPr>
        <w:t xml:space="preserve">  </w:t>
      </w:r>
      <w:r w:rsidR="001C6456" w:rsidRPr="009221F2">
        <w:rPr>
          <w:rFonts w:asciiTheme="majorHAnsi" w:hAnsiTheme="majorHAnsi" w:cs="Arial"/>
        </w:rPr>
        <w:t>Second T</w:t>
      </w:r>
      <w:r w:rsidR="005E4395" w:rsidRPr="009221F2">
        <w:rPr>
          <w:rFonts w:asciiTheme="majorHAnsi" w:hAnsiTheme="majorHAnsi" w:cs="Arial"/>
        </w:rPr>
        <w:t>ime —verbal reminder AND loss of fuzzy</w:t>
      </w:r>
    </w:p>
    <w:p w:rsidR="001C6456" w:rsidRPr="009221F2" w:rsidRDefault="00245B6A" w:rsidP="001C6456">
      <w:pPr>
        <w:spacing w:after="0"/>
        <w:rPr>
          <w:rFonts w:asciiTheme="majorHAnsi" w:hAnsiTheme="majorHAnsi" w:cs="Arial"/>
        </w:rPr>
      </w:pPr>
      <w:r w:rsidRPr="009221F2">
        <w:rPr>
          <w:noProof/>
        </w:rPr>
        <w:drawing>
          <wp:inline distT="0" distB="0" distL="0" distR="0" wp14:anchorId="0BBDB9BE" wp14:editId="088B6E04">
            <wp:extent cx="331549" cy="365006"/>
            <wp:effectExtent l="0" t="0" r="0" b="0"/>
            <wp:docPr id="9" name="Picture 9" descr="C:\Users\smithb5\AppData\Local\Microsoft\Windows\Temporary Internet Files\Content.Word\Octop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ithb5\AppData\Local\Microsoft\Windows\Temporary Internet Files\Content.Word\Octop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40771" cy="375158"/>
                    </a:xfrm>
                    <a:prstGeom prst="rect">
                      <a:avLst/>
                    </a:prstGeom>
                    <a:noFill/>
                    <a:ln>
                      <a:noFill/>
                    </a:ln>
                  </pic:spPr>
                </pic:pic>
              </a:graphicData>
            </a:graphic>
          </wp:inline>
        </w:drawing>
      </w:r>
      <w:r w:rsidRPr="009221F2">
        <w:rPr>
          <w:rFonts w:asciiTheme="majorHAnsi" w:hAnsiTheme="majorHAnsi" w:cs="Arial"/>
        </w:rPr>
        <w:t xml:space="preserve">  </w:t>
      </w:r>
      <w:r w:rsidR="001C6456" w:rsidRPr="009221F2">
        <w:rPr>
          <w:rFonts w:asciiTheme="majorHAnsi" w:hAnsiTheme="majorHAnsi" w:cs="Arial"/>
        </w:rPr>
        <w:t>Third Time—</w:t>
      </w:r>
      <w:r w:rsidR="005E4395" w:rsidRPr="009221F2">
        <w:rPr>
          <w:rFonts w:asciiTheme="majorHAnsi" w:hAnsiTheme="majorHAnsi" w:cs="Arial"/>
        </w:rPr>
        <w:t>verbal reminder, loss of fuzzy, AND silent lunch or snack</w:t>
      </w:r>
    </w:p>
    <w:p w:rsidR="005E4395" w:rsidRPr="009221F2" w:rsidRDefault="005E4395" w:rsidP="001C6456">
      <w:pPr>
        <w:spacing w:after="0"/>
        <w:rPr>
          <w:rFonts w:asciiTheme="majorHAnsi" w:hAnsiTheme="majorHAnsi" w:cs="Arial"/>
        </w:rPr>
      </w:pPr>
      <w:r w:rsidRPr="009221F2">
        <w:rPr>
          <w:noProof/>
        </w:rPr>
        <w:drawing>
          <wp:inline distT="0" distB="0" distL="0" distR="0" wp14:anchorId="42805DB6" wp14:editId="5197E25D">
            <wp:extent cx="331549" cy="365006"/>
            <wp:effectExtent l="0" t="0" r="0" b="0"/>
            <wp:docPr id="4" name="Picture 4" descr="C:\Users\smithb5\AppData\Local\Microsoft\Windows\Temporary Internet Files\Content.Word\Octop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ithb5\AppData\Local\Microsoft\Windows\Temporary Internet Files\Content.Word\Octop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40771" cy="375158"/>
                    </a:xfrm>
                    <a:prstGeom prst="rect">
                      <a:avLst/>
                    </a:prstGeom>
                    <a:noFill/>
                    <a:ln>
                      <a:noFill/>
                    </a:ln>
                  </pic:spPr>
                </pic:pic>
              </a:graphicData>
            </a:graphic>
          </wp:inline>
        </w:drawing>
      </w:r>
      <w:r w:rsidRPr="009221F2">
        <w:rPr>
          <w:rFonts w:asciiTheme="majorHAnsi" w:hAnsiTheme="majorHAnsi" w:cs="Arial"/>
        </w:rPr>
        <w:t>Fourth Time—student conference/office referral/paddling</w:t>
      </w:r>
    </w:p>
    <w:p w:rsidR="009221F2" w:rsidRPr="009221F2" w:rsidRDefault="005E4395" w:rsidP="001C6456">
      <w:pPr>
        <w:spacing w:after="0"/>
        <w:rPr>
          <w:rFonts w:asciiTheme="majorHAnsi" w:hAnsiTheme="majorHAnsi" w:cs="Arial"/>
        </w:rPr>
      </w:pPr>
      <w:r w:rsidRPr="009221F2">
        <w:rPr>
          <w:noProof/>
        </w:rPr>
        <w:drawing>
          <wp:inline distT="0" distB="0" distL="0" distR="0" wp14:anchorId="1E718C22" wp14:editId="0519AA74">
            <wp:extent cx="331549" cy="365006"/>
            <wp:effectExtent l="0" t="0" r="0" b="0"/>
            <wp:docPr id="11" name="Picture 11" descr="C:\Users\smithb5\AppData\Local\Microsoft\Windows\Temporary Internet Files\Content.Word\Octop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ithb5\AppData\Local\Microsoft\Windows\Temporary Internet Files\Content.Word\Octop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40771" cy="375158"/>
                    </a:xfrm>
                    <a:prstGeom prst="rect">
                      <a:avLst/>
                    </a:prstGeom>
                    <a:noFill/>
                    <a:ln>
                      <a:noFill/>
                    </a:ln>
                  </pic:spPr>
                </pic:pic>
              </a:graphicData>
            </a:graphic>
          </wp:inline>
        </w:drawing>
      </w:r>
      <w:r w:rsidRPr="009221F2">
        <w:rPr>
          <w:rFonts w:asciiTheme="majorHAnsi" w:hAnsiTheme="majorHAnsi" w:cs="Arial"/>
        </w:rPr>
        <w:t xml:space="preserve"> Major Disruptions (fighting, theft, </w:t>
      </w:r>
      <w:proofErr w:type="spellStart"/>
      <w:r w:rsidRPr="009221F2">
        <w:rPr>
          <w:rFonts w:asciiTheme="majorHAnsi" w:hAnsiTheme="majorHAnsi" w:cs="Arial"/>
        </w:rPr>
        <w:t>etc</w:t>
      </w:r>
      <w:proofErr w:type="spellEnd"/>
      <w:r w:rsidRPr="009221F2">
        <w:rPr>
          <w:rFonts w:asciiTheme="majorHAnsi" w:hAnsiTheme="majorHAnsi" w:cs="Arial"/>
        </w:rPr>
        <w:t xml:space="preserve">) will result in automatic student </w:t>
      </w:r>
      <w:r w:rsidR="009221F2" w:rsidRPr="009221F2">
        <w:rPr>
          <w:rFonts w:asciiTheme="majorHAnsi" w:hAnsiTheme="majorHAnsi" w:cs="Arial"/>
        </w:rPr>
        <w:t xml:space="preserve">  </w:t>
      </w:r>
    </w:p>
    <w:p w:rsidR="00CA6EFB" w:rsidRPr="009221F2" w:rsidRDefault="009221F2" w:rsidP="001C6456">
      <w:pPr>
        <w:spacing w:after="0"/>
        <w:rPr>
          <w:rFonts w:asciiTheme="majorHAnsi" w:hAnsiTheme="majorHAnsi" w:cs="Arial"/>
          <w:sz w:val="24"/>
          <w:szCs w:val="24"/>
        </w:rPr>
      </w:pPr>
      <w:r>
        <w:rPr>
          <w:rFonts w:asciiTheme="majorHAnsi" w:hAnsiTheme="majorHAnsi" w:cs="Arial"/>
          <w:sz w:val="24"/>
          <w:szCs w:val="24"/>
        </w:rPr>
        <w:t xml:space="preserve">           </w:t>
      </w:r>
      <w:proofErr w:type="gramStart"/>
      <w:r w:rsidR="005E4395">
        <w:rPr>
          <w:rFonts w:asciiTheme="majorHAnsi" w:hAnsiTheme="majorHAnsi" w:cs="Arial"/>
          <w:sz w:val="24"/>
          <w:szCs w:val="24"/>
        </w:rPr>
        <w:t>conference/loss</w:t>
      </w:r>
      <w:proofErr w:type="gramEnd"/>
      <w:r w:rsidR="005E4395">
        <w:rPr>
          <w:rFonts w:asciiTheme="majorHAnsi" w:hAnsiTheme="majorHAnsi" w:cs="Arial"/>
          <w:sz w:val="24"/>
          <w:szCs w:val="24"/>
        </w:rPr>
        <w:t xml:space="preserve"> of privileges/office referral/paddling</w:t>
      </w:r>
    </w:p>
    <w:p w:rsidR="00CA6EFB" w:rsidRDefault="00CA6EFB" w:rsidP="001C6456">
      <w:pPr>
        <w:spacing w:after="0"/>
        <w:rPr>
          <w:rFonts w:asciiTheme="majorHAnsi" w:hAnsiTheme="majorHAnsi" w:cs="Arial"/>
          <w:sz w:val="36"/>
          <w:szCs w:val="36"/>
        </w:rPr>
      </w:pPr>
      <w:r>
        <w:rPr>
          <w:rFonts w:asciiTheme="majorHAnsi" w:hAnsiTheme="majorHAnsi" w:cs="Arial"/>
          <w:sz w:val="36"/>
          <w:szCs w:val="36"/>
        </w:rPr>
        <w:lastRenderedPageBreak/>
        <w:t>I have read and understand the behavior plan used in my / my child’s classroom.</w:t>
      </w:r>
    </w:p>
    <w:p w:rsidR="00CA6EFB" w:rsidRDefault="00CA6EFB" w:rsidP="001C6456">
      <w:pPr>
        <w:spacing w:after="0"/>
        <w:rPr>
          <w:rFonts w:asciiTheme="majorHAnsi" w:hAnsiTheme="majorHAnsi" w:cs="Arial"/>
          <w:sz w:val="36"/>
          <w:szCs w:val="36"/>
        </w:rPr>
      </w:pPr>
    </w:p>
    <w:p w:rsidR="00CA6EFB" w:rsidRDefault="00CA6EFB" w:rsidP="001C6456">
      <w:pPr>
        <w:spacing w:after="0"/>
        <w:rPr>
          <w:rFonts w:asciiTheme="majorHAnsi" w:hAnsiTheme="majorHAnsi" w:cs="Arial"/>
          <w:sz w:val="36"/>
          <w:szCs w:val="36"/>
        </w:rPr>
      </w:pPr>
      <w:r>
        <w:rPr>
          <w:rFonts w:asciiTheme="majorHAnsi" w:hAnsiTheme="majorHAnsi" w:cs="Arial"/>
          <w:sz w:val="36"/>
          <w:szCs w:val="36"/>
        </w:rPr>
        <w:t>Student’s Signature______________________________________</w:t>
      </w:r>
    </w:p>
    <w:p w:rsidR="00CA6EFB" w:rsidRDefault="00CA6EFB" w:rsidP="001C6456">
      <w:pPr>
        <w:spacing w:after="0"/>
        <w:rPr>
          <w:rFonts w:asciiTheme="majorHAnsi" w:hAnsiTheme="majorHAnsi" w:cs="Arial"/>
          <w:sz w:val="36"/>
          <w:szCs w:val="36"/>
        </w:rPr>
      </w:pPr>
    </w:p>
    <w:p w:rsidR="00CA6EFB" w:rsidRDefault="00CA6EFB" w:rsidP="001C6456">
      <w:pPr>
        <w:spacing w:after="0"/>
        <w:rPr>
          <w:rFonts w:asciiTheme="majorHAnsi" w:hAnsiTheme="majorHAnsi" w:cs="Arial"/>
          <w:sz w:val="36"/>
          <w:szCs w:val="36"/>
        </w:rPr>
      </w:pPr>
      <w:r>
        <w:rPr>
          <w:rFonts w:asciiTheme="majorHAnsi" w:hAnsiTheme="majorHAnsi" w:cs="Arial"/>
          <w:sz w:val="36"/>
          <w:szCs w:val="36"/>
        </w:rPr>
        <w:t>Parent’s Signature _______________________________________</w:t>
      </w:r>
    </w:p>
    <w:p w:rsidR="00CA6EFB" w:rsidRDefault="00CA6EFB" w:rsidP="001C6456">
      <w:pPr>
        <w:spacing w:after="0"/>
        <w:rPr>
          <w:rFonts w:asciiTheme="majorHAnsi" w:hAnsiTheme="majorHAnsi" w:cs="Arial"/>
          <w:sz w:val="36"/>
          <w:szCs w:val="36"/>
        </w:rPr>
      </w:pPr>
    </w:p>
    <w:p w:rsidR="00CA6EFB" w:rsidRDefault="00CA6EFB" w:rsidP="001C6456">
      <w:pPr>
        <w:spacing w:after="0"/>
        <w:rPr>
          <w:rFonts w:asciiTheme="majorHAnsi" w:hAnsiTheme="majorHAnsi" w:cs="Arial"/>
          <w:sz w:val="36"/>
          <w:szCs w:val="36"/>
        </w:rPr>
      </w:pPr>
      <w:r>
        <w:rPr>
          <w:rFonts w:asciiTheme="majorHAnsi" w:hAnsiTheme="majorHAnsi" w:cs="Arial"/>
          <w:sz w:val="36"/>
          <w:szCs w:val="36"/>
        </w:rPr>
        <w:t>Date ______________________________________________________</w:t>
      </w:r>
    </w:p>
    <w:p w:rsidR="009221F2" w:rsidRDefault="009221F2" w:rsidP="001C6456">
      <w:pPr>
        <w:spacing w:after="0"/>
        <w:rPr>
          <w:rFonts w:asciiTheme="majorHAnsi" w:hAnsiTheme="majorHAnsi" w:cs="Arial"/>
          <w:sz w:val="36"/>
          <w:szCs w:val="36"/>
        </w:rPr>
      </w:pPr>
    </w:p>
    <w:p w:rsidR="009221F2" w:rsidRDefault="009221F2" w:rsidP="001C6456">
      <w:pPr>
        <w:spacing w:after="0"/>
        <w:rPr>
          <w:rFonts w:asciiTheme="majorHAnsi" w:hAnsiTheme="majorHAnsi" w:cs="Arial"/>
          <w:sz w:val="36"/>
          <w:szCs w:val="36"/>
        </w:rPr>
      </w:pPr>
    </w:p>
    <w:p w:rsidR="009221F2" w:rsidRDefault="009221F2" w:rsidP="001C6456">
      <w:pPr>
        <w:spacing w:after="0"/>
        <w:rPr>
          <w:rFonts w:asciiTheme="majorHAnsi" w:hAnsiTheme="majorHAnsi" w:cs="Arial"/>
          <w:sz w:val="36"/>
          <w:szCs w:val="36"/>
        </w:rPr>
      </w:pPr>
    </w:p>
    <w:p w:rsidR="009221F2" w:rsidRDefault="009221F2" w:rsidP="001C6456">
      <w:pPr>
        <w:spacing w:after="0"/>
        <w:rPr>
          <w:rFonts w:asciiTheme="majorHAnsi" w:hAnsiTheme="majorHAnsi" w:cs="Arial"/>
          <w:sz w:val="36"/>
          <w:szCs w:val="36"/>
        </w:rPr>
      </w:pPr>
    </w:p>
    <w:p w:rsidR="009221F2" w:rsidRDefault="009221F2" w:rsidP="001C6456">
      <w:pPr>
        <w:spacing w:after="0"/>
        <w:rPr>
          <w:rFonts w:asciiTheme="majorHAnsi" w:hAnsiTheme="majorHAnsi" w:cs="Arial"/>
          <w:sz w:val="36"/>
          <w:szCs w:val="36"/>
        </w:rPr>
      </w:pPr>
    </w:p>
    <w:p w:rsidR="009221F2" w:rsidRDefault="009221F2" w:rsidP="009221F2">
      <w:pPr>
        <w:spacing w:after="0"/>
        <w:rPr>
          <w:rFonts w:asciiTheme="majorHAnsi" w:hAnsiTheme="majorHAnsi" w:cs="Arial"/>
          <w:sz w:val="36"/>
          <w:szCs w:val="36"/>
        </w:rPr>
      </w:pPr>
      <w:r>
        <w:rPr>
          <w:rFonts w:asciiTheme="majorHAnsi" w:hAnsiTheme="majorHAnsi" w:cs="Arial"/>
          <w:sz w:val="36"/>
          <w:szCs w:val="36"/>
        </w:rPr>
        <w:t>I have read and understand the behavior plan used in my / my child’s classroom.</w:t>
      </w:r>
    </w:p>
    <w:p w:rsidR="009221F2" w:rsidRDefault="009221F2" w:rsidP="009221F2">
      <w:pPr>
        <w:spacing w:after="0"/>
        <w:rPr>
          <w:rFonts w:asciiTheme="majorHAnsi" w:hAnsiTheme="majorHAnsi" w:cs="Arial"/>
          <w:sz w:val="36"/>
          <w:szCs w:val="36"/>
        </w:rPr>
      </w:pPr>
    </w:p>
    <w:p w:rsidR="009221F2" w:rsidRDefault="009221F2" w:rsidP="009221F2">
      <w:pPr>
        <w:spacing w:after="0"/>
        <w:rPr>
          <w:rFonts w:asciiTheme="majorHAnsi" w:hAnsiTheme="majorHAnsi" w:cs="Arial"/>
          <w:sz w:val="36"/>
          <w:szCs w:val="36"/>
        </w:rPr>
      </w:pPr>
      <w:r>
        <w:rPr>
          <w:rFonts w:asciiTheme="majorHAnsi" w:hAnsiTheme="majorHAnsi" w:cs="Arial"/>
          <w:sz w:val="36"/>
          <w:szCs w:val="36"/>
        </w:rPr>
        <w:t>Student’s Signature______________________________________</w:t>
      </w:r>
    </w:p>
    <w:p w:rsidR="009221F2" w:rsidRDefault="009221F2" w:rsidP="009221F2">
      <w:pPr>
        <w:spacing w:after="0"/>
        <w:rPr>
          <w:rFonts w:asciiTheme="majorHAnsi" w:hAnsiTheme="majorHAnsi" w:cs="Arial"/>
          <w:sz w:val="36"/>
          <w:szCs w:val="36"/>
        </w:rPr>
      </w:pPr>
    </w:p>
    <w:p w:rsidR="009221F2" w:rsidRDefault="009221F2" w:rsidP="009221F2">
      <w:pPr>
        <w:spacing w:after="0"/>
        <w:rPr>
          <w:rFonts w:asciiTheme="majorHAnsi" w:hAnsiTheme="majorHAnsi" w:cs="Arial"/>
          <w:sz w:val="36"/>
          <w:szCs w:val="36"/>
        </w:rPr>
      </w:pPr>
      <w:r>
        <w:rPr>
          <w:rFonts w:asciiTheme="majorHAnsi" w:hAnsiTheme="majorHAnsi" w:cs="Arial"/>
          <w:sz w:val="36"/>
          <w:szCs w:val="36"/>
        </w:rPr>
        <w:t>Parent’s Signature _______________________________________</w:t>
      </w:r>
    </w:p>
    <w:p w:rsidR="009221F2" w:rsidRDefault="009221F2" w:rsidP="009221F2">
      <w:pPr>
        <w:spacing w:after="0"/>
        <w:rPr>
          <w:rFonts w:asciiTheme="majorHAnsi" w:hAnsiTheme="majorHAnsi" w:cs="Arial"/>
          <w:sz w:val="36"/>
          <w:szCs w:val="36"/>
        </w:rPr>
      </w:pPr>
    </w:p>
    <w:p w:rsidR="009221F2" w:rsidRDefault="009221F2" w:rsidP="009221F2">
      <w:pPr>
        <w:spacing w:after="0"/>
        <w:rPr>
          <w:rFonts w:asciiTheme="majorHAnsi" w:hAnsiTheme="majorHAnsi" w:cs="Arial"/>
          <w:sz w:val="36"/>
          <w:szCs w:val="36"/>
        </w:rPr>
      </w:pPr>
      <w:r>
        <w:rPr>
          <w:rFonts w:asciiTheme="majorHAnsi" w:hAnsiTheme="majorHAnsi" w:cs="Arial"/>
          <w:sz w:val="36"/>
          <w:szCs w:val="36"/>
        </w:rPr>
        <w:t>Date ______________________________________________________</w:t>
      </w:r>
    </w:p>
    <w:p w:rsidR="009221F2" w:rsidRDefault="009221F2" w:rsidP="001C6456">
      <w:pPr>
        <w:spacing w:after="0"/>
        <w:rPr>
          <w:rFonts w:asciiTheme="majorHAnsi" w:hAnsiTheme="majorHAnsi" w:cs="Arial"/>
          <w:sz w:val="36"/>
          <w:szCs w:val="36"/>
        </w:rPr>
      </w:pPr>
    </w:p>
    <w:p w:rsidR="00CA6EFB" w:rsidRPr="001C6456" w:rsidRDefault="00CA6EFB" w:rsidP="001C6456">
      <w:pPr>
        <w:spacing w:after="0"/>
        <w:rPr>
          <w:rFonts w:asciiTheme="majorHAnsi" w:hAnsiTheme="majorHAnsi" w:cs="Arial"/>
          <w:sz w:val="36"/>
          <w:szCs w:val="36"/>
        </w:rPr>
      </w:pPr>
    </w:p>
    <w:sectPr w:rsidR="00CA6EFB" w:rsidRPr="001C6456" w:rsidSect="00884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rilledCheese BTN">
    <w:altName w:val="Meiryo"/>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56"/>
    <w:rsid w:val="00095B89"/>
    <w:rsid w:val="000C44B4"/>
    <w:rsid w:val="000E23BF"/>
    <w:rsid w:val="001004E7"/>
    <w:rsid w:val="001950B1"/>
    <w:rsid w:val="001C1534"/>
    <w:rsid w:val="001C6456"/>
    <w:rsid w:val="00232730"/>
    <w:rsid w:val="00245B6A"/>
    <w:rsid w:val="003C7DAF"/>
    <w:rsid w:val="00527CFC"/>
    <w:rsid w:val="005E4395"/>
    <w:rsid w:val="00851383"/>
    <w:rsid w:val="00884078"/>
    <w:rsid w:val="009221F2"/>
    <w:rsid w:val="00C03CD6"/>
    <w:rsid w:val="00CA5BDD"/>
    <w:rsid w:val="00CA6EFB"/>
    <w:rsid w:val="00D83AA5"/>
    <w:rsid w:val="00E45DD2"/>
    <w:rsid w:val="00F2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E4B27-6DD3-4A70-9ECB-01214B6B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5B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
    <w:name w:val="question"/>
    <w:basedOn w:val="DefaultParagraphFont"/>
    <w:rsid w:val="00CA5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6EFA7-D70E-4689-8017-F49A82E7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Jackson County Board of Education</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 Account</dc:creator>
  <cp:lastModifiedBy>Smith, Brooke</cp:lastModifiedBy>
  <cp:revision>2</cp:revision>
  <cp:lastPrinted>2012-08-16T18:27:00Z</cp:lastPrinted>
  <dcterms:created xsi:type="dcterms:W3CDTF">2017-07-18T18:45:00Z</dcterms:created>
  <dcterms:modified xsi:type="dcterms:W3CDTF">2017-07-18T18:45:00Z</dcterms:modified>
</cp:coreProperties>
</file>